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5111E3" w:rsidRDefault="003A77F9" w:rsidP="00915680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                     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404263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AF1BBB" w:rsidRDefault="00691B7C" w:rsidP="00915680">
            <w:pPr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4D2EA2" w:rsidRPr="00AF1BBB" w:rsidRDefault="004D2EA2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AF1BBB" w:rsidRDefault="00404263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POLITIKA KOMUNIKACIJE SA OSIGUR</w:t>
            </w:r>
            <w:r w:rsidR="00806076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A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NIKOM U</w:t>
            </w:r>
            <w:r w:rsidR="00105234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POSREDOVANJ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 I ZASTUPANJU</w:t>
            </w:r>
            <w:r w:rsidR="00105234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U</w:t>
            </w:r>
            <w:r w:rsidR="00C40286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OSIGURA</w:t>
            </w:r>
            <w:r w:rsidR="00596A8B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NJ</w:t>
            </w:r>
            <w:r w:rsidR="00105234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</w:p>
          <w:p w:rsidR="002A2353" w:rsidRPr="00AF1BBB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915680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F1BBB" w:rsidRDefault="00AF1BBB" w:rsidP="00AF1BBB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AF1BBB" w:rsidRDefault="00404263" w:rsidP="00AF1BB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22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januar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BB32E7" w:rsidRPr="00931281" w:rsidRDefault="00AF1BBB" w:rsidP="0040426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</w:tc>
      </w:tr>
      <w:tr w:rsidR="00ED41E3" w:rsidRPr="00404263" w:rsidTr="00915680">
        <w:trPr>
          <w:trHeight w:val="162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915680">
            <w:pP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bookmarkStart w:id="0" w:name="_GoBack"/>
            <w:bookmarkEnd w:id="0"/>
          </w:p>
        </w:tc>
      </w:tr>
      <w:tr w:rsidR="00ED41E3" w:rsidRPr="00404263" w:rsidTr="00915680">
        <w:trPr>
          <w:trHeight w:val="323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F1BBB" w:rsidRPr="003B42DB" w:rsidRDefault="00AF1BBB" w:rsidP="00AF1BB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UKLJUČENJE PREDAVAČA U 09</w:t>
            </w:r>
            <w:r w:rsid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.</w:t>
            </w: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30 SATI</w:t>
            </w:r>
          </w:p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AF1BBB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915680">
        <w:trPr>
          <w:trHeight w:val="198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15680">
        <w:trPr>
          <w:trHeight w:val="1358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B303F2" w:rsidRDefault="00B303F2" w:rsidP="00B303F2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Lični razgovor sa strankom</w:t>
            </w:r>
          </w:p>
          <w:p w:rsidR="00B303F2" w:rsidRDefault="00B303F2" w:rsidP="00B303F2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Pripreme za razgovor</w:t>
            </w:r>
          </w:p>
          <w:p w:rsidR="00B303F2" w:rsidRDefault="00B303F2" w:rsidP="00B303F2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Vođenje razgovora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2. 3. Analiza obavljenog razgovora</w:t>
            </w:r>
          </w:p>
          <w:p w:rsidR="00B303F2" w:rsidRDefault="00B303F2" w:rsidP="00B303F2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4. Lični razgovor u savremenim uslovima</w:t>
            </w:r>
          </w:p>
          <w:p w:rsidR="00B303F2" w:rsidRDefault="00B303F2" w:rsidP="00B303F2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5. Lični razgovor naspram mašinskog razgovora</w:t>
            </w:r>
          </w:p>
          <w:p w:rsidR="00C40286" w:rsidRDefault="00EA0EC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Savremena javna glasila</w:t>
            </w:r>
          </w:p>
          <w:p w:rsidR="00EA0ECB" w:rsidRDefault="00EA0ECB" w:rsidP="00EA0EC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1. Internet</w:t>
            </w:r>
          </w:p>
          <w:p w:rsidR="00EA0ECB" w:rsidRDefault="00EA0ECB" w:rsidP="00EA0EC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Mobilni uređaji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Društvene mreže</w:t>
            </w:r>
          </w:p>
          <w:p w:rsidR="00AB1393" w:rsidRDefault="00EA0ECB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Odnosi s javnošću</w:t>
            </w:r>
          </w:p>
          <w:p w:rsidR="00AB1393" w:rsidRDefault="00EA0ECB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značaj odnosa s javnošću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Sredstva podrške odnosima s javnošću</w:t>
            </w:r>
          </w:p>
          <w:p w:rsidR="00275D07" w:rsidRDefault="00275D07" w:rsidP="00275D07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Oglašavanje</w:t>
            </w:r>
          </w:p>
          <w:p w:rsidR="00275D07" w:rsidRDefault="00D65084" w:rsidP="00275D07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275D0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1. Oglašavanje u sredstvima masovnog opštenja </w:t>
            </w:r>
            <w:r w:rsidR="00275D0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275D0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2. </w:t>
            </w:r>
            <w:r w:rsidR="00274DF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Samostalno posredničko-zastupničko oglašavanje</w:t>
            </w:r>
          </w:p>
          <w:p w:rsidR="00D65084" w:rsidRDefault="00D65084" w:rsidP="00D65084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Podsticanje prodaje</w:t>
            </w:r>
          </w:p>
          <w:p w:rsidR="00D65084" w:rsidRDefault="00C777DA" w:rsidP="00D65084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</w:t>
            </w:r>
            <w:r w:rsidR="00D650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1. Prethodna i tekuća sredstva podsticanja prodaje </w:t>
            </w:r>
            <w:r w:rsidR="00D650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</w:t>
            </w:r>
            <w:r w:rsidR="00D650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 2. Naknadna sredstva podsticanja prodaje</w:t>
            </w:r>
          </w:p>
          <w:p w:rsidR="00AB6C09" w:rsidRDefault="00AB6C09" w:rsidP="00AB6C09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Prigodni događaji</w:t>
            </w:r>
          </w:p>
          <w:p w:rsidR="00AB6C09" w:rsidRDefault="00AB6C09" w:rsidP="00AB6C09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7. 1. Sportski događaji</w:t>
            </w:r>
          </w:p>
          <w:p w:rsidR="00AB6C09" w:rsidRDefault="00AB6C09" w:rsidP="00AB6C09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7. 2. Kulturni događaji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7. 3. Društveno odgovorni događaji</w:t>
            </w:r>
          </w:p>
          <w:p w:rsidR="00105234" w:rsidRDefault="00105234" w:rsidP="00105234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</w:t>
            </w:r>
            <w:r w:rsidR="00AB6C09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kroviteljstva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15680">
        <w:trPr>
          <w:trHeight w:val="17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915680">
        <w:trPr>
          <w:trHeight w:val="5453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3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915680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915680">
        <w:trPr>
          <w:trHeight w:val="350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F25548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AF1BB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91568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915680">
              <w:rPr>
                <w:rFonts w:ascii="Calibri" w:hAnsi="Calibri" w:cs="Calibri"/>
                <w:b/>
                <w:color w:val="FF0000"/>
                <w:sz w:val="20"/>
                <w:szCs w:val="20"/>
                <w:lang w:val="sr-Cyrl-RS" w:eastAsia="sr-Latn-RS"/>
              </w:rPr>
              <w:t>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januara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BB32E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0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edukacija@pks.rs</w:t>
              </w:r>
            </w:hyperlink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/ </w:t>
            </w:r>
            <w:hyperlink r:id="rId11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www.pks.rs</w:t>
              </w:r>
            </w:hyperlink>
          </w:p>
        </w:tc>
      </w:tr>
    </w:tbl>
    <w:p w:rsidR="00931281" w:rsidRPr="00724519" w:rsidRDefault="00931281" w:rsidP="00887ECC">
      <w:pPr>
        <w:jc w:val="center"/>
      </w:pPr>
    </w:p>
    <w:p w:rsidR="00931281" w:rsidRPr="00724519" w:rsidRDefault="00931281" w:rsidP="00887ECC">
      <w:pPr>
        <w:jc w:val="center"/>
      </w:pPr>
    </w:p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CD8" w:rsidRDefault="00BE6CD8">
      <w:r>
        <w:separator/>
      </w:r>
    </w:p>
  </w:endnote>
  <w:endnote w:type="continuationSeparator" w:id="0">
    <w:p w:rsidR="00BE6CD8" w:rsidRDefault="00BE6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CD8" w:rsidRDefault="00BE6CD8">
      <w:r>
        <w:separator/>
      </w:r>
    </w:p>
  </w:footnote>
  <w:footnote w:type="continuationSeparator" w:id="0">
    <w:p w:rsidR="00BE6CD8" w:rsidRDefault="00BE6C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21AFB"/>
    <w:rsid w:val="00B25A4F"/>
    <w:rsid w:val="00B303F2"/>
    <w:rsid w:val="00B41B90"/>
    <w:rsid w:val="00B426DD"/>
    <w:rsid w:val="00B449B9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2FD7D5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5A2B1-3EED-4CD4-B1B2-B99152153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2326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2020-12-22T11:14:00Z</dcterms:created>
  <dcterms:modified xsi:type="dcterms:W3CDTF">2020-12-22T11:14:00Z</dcterms:modified>
</cp:coreProperties>
</file>